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54" w:rsidRDefault="00845854" w:rsidP="0084585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5854">
        <w:rPr>
          <w:rFonts w:ascii="Times New Roman" w:hAnsi="Times New Roman" w:cs="Times New Roman"/>
          <w:b/>
          <w:sz w:val="24"/>
          <w:szCs w:val="24"/>
          <w:lang w:val="en-US"/>
        </w:rPr>
        <w:t>Tablo</w:t>
      </w:r>
      <w:proofErr w:type="spellEnd"/>
      <w:r w:rsidRPr="008458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proofErr w:type="gramEnd"/>
      <w:r w:rsidRPr="008458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45854">
        <w:rPr>
          <w:rFonts w:ascii="Times New Roman" w:hAnsi="Times New Roman" w:cs="Times New Roman"/>
          <w:sz w:val="24"/>
          <w:szCs w:val="24"/>
          <w:lang w:val="en-US"/>
        </w:rPr>
        <w:t>Mozaik</w:t>
      </w:r>
      <w:proofErr w:type="spellEnd"/>
      <w:r w:rsidRPr="0084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sz w:val="24"/>
          <w:szCs w:val="24"/>
          <w:lang w:val="en-US"/>
        </w:rPr>
        <w:t>trizomi</w:t>
      </w:r>
      <w:proofErr w:type="spellEnd"/>
      <w:r w:rsidRPr="00845854">
        <w:rPr>
          <w:rFonts w:ascii="Times New Roman" w:hAnsi="Times New Roman" w:cs="Times New Roman"/>
          <w:sz w:val="24"/>
          <w:szCs w:val="24"/>
          <w:lang w:val="en-US"/>
        </w:rPr>
        <w:t xml:space="preserve"> 8’in </w:t>
      </w:r>
      <w:proofErr w:type="spellStart"/>
      <w:r w:rsidRPr="00845854">
        <w:rPr>
          <w:rFonts w:ascii="Times New Roman" w:hAnsi="Times New Roman" w:cs="Times New Roman"/>
          <w:sz w:val="24"/>
          <w:szCs w:val="24"/>
          <w:lang w:val="en-US"/>
        </w:rPr>
        <w:t>özellikleri</w:t>
      </w:r>
      <w:proofErr w:type="spellEnd"/>
      <w:r w:rsidRPr="008458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Santral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sinir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sistemi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anomalileri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Korpus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kallozum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agenezisi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Hidrosefali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Yüz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boyun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ve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kafatası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anomalileri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Ters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dudaklar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Büyük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displastik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kulaklar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Belirgin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alın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Geniş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burun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Mikroftalmi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Katarakt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Kardiyo-vasküler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anomaliler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(% 40-60)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VSD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ASD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Büyük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damar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anomalileri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Üriner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anomalileri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Hidronefroz-reflü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Üreme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sistemi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anomalileri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Kriptorşidizim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Gastrointestinal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anomaliler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Diafragma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hernisi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Özefagial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atrezi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Safra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kesesi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yokluğu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İskelet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sistemi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anomalileri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Vertebral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anomaliler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Hemivertebra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spina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bifida,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kifoskolyoz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Eklem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kontraktürleri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Anormal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metakarpal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ve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metatarsal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kemikler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Simian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çizgisi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Derin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longitudinal plantar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çizgi</w:t>
      </w:r>
      <w:proofErr w:type="spellEnd"/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Diğer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bulgular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&amp; </w:t>
      </w:r>
      <w:proofErr w:type="spellStart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anomaliler</w:t>
      </w:r>
      <w:proofErr w:type="spell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845854" w:rsidRPr="00845854" w:rsidRDefault="00845854" w:rsidP="00845854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İlgili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maligniteler</w:t>
      </w:r>
      <w:proofErr w:type="spellEnd"/>
    </w:p>
    <w:p w:rsidR="00DD3997" w:rsidRPr="00845854" w:rsidRDefault="00845854" w:rsidP="00845854">
      <w:pPr>
        <w:spacing w:line="480" w:lineRule="auto"/>
      </w:pPr>
      <w:proofErr w:type="spellStart"/>
      <w:proofErr w:type="gram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İleri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anne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-baba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yaşına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bağlı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olabilir</w:t>
      </w:r>
      <w:proofErr w:type="spellEnd"/>
      <w:r w:rsidRPr="0084585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8458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DD3997" w:rsidRPr="00845854" w:rsidSect="008458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4" w:rsidRDefault="008458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4" w:rsidRDefault="008458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4" w:rsidRDefault="00845854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4" w:rsidRDefault="008458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4" w:rsidRDefault="008458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54" w:rsidRDefault="008458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83"/>
    <w:rsid w:val="000C3683"/>
    <w:rsid w:val="00845854"/>
    <w:rsid w:val="00D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5854"/>
  </w:style>
  <w:style w:type="paragraph" w:styleId="Altbilgi">
    <w:name w:val="footer"/>
    <w:basedOn w:val="Normal"/>
    <w:link w:val="AltbilgiChar"/>
    <w:uiPriority w:val="99"/>
    <w:unhideWhenUsed/>
    <w:rsid w:val="0084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5854"/>
  </w:style>
  <w:style w:type="paragraph" w:styleId="Altbilgi">
    <w:name w:val="footer"/>
    <w:basedOn w:val="Normal"/>
    <w:link w:val="AltbilgiChar"/>
    <w:uiPriority w:val="99"/>
    <w:unhideWhenUsed/>
    <w:rsid w:val="0084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Özden Sıla ULUS BUTURAK</dc:creator>
  <cp:keywords/>
  <dc:description/>
  <cp:lastModifiedBy>Özden Sıla ULUS BUTURAK</cp:lastModifiedBy>
  <cp:revision>2</cp:revision>
  <dcterms:created xsi:type="dcterms:W3CDTF">2015-04-03T10:38:00Z</dcterms:created>
  <dcterms:modified xsi:type="dcterms:W3CDTF">2015-04-03T10:39:00Z</dcterms:modified>
</cp:coreProperties>
</file>