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64" w:rsidRPr="00680F64" w:rsidRDefault="00680F64" w:rsidP="00680F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F64">
        <w:rPr>
          <w:rFonts w:ascii="Times New Roman" w:eastAsia="Times New Roman" w:hAnsi="Times New Roman" w:cs="Times New Roman"/>
          <w:b/>
          <w:sz w:val="24"/>
          <w:szCs w:val="24"/>
        </w:rPr>
        <w:t xml:space="preserve">Tablo </w:t>
      </w:r>
      <w:r w:rsidR="002057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80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OLE_LINK3"/>
      <w:bookmarkStart w:id="2" w:name="OLE_LINK4"/>
      <w:r w:rsidRPr="00680F64">
        <w:rPr>
          <w:rFonts w:ascii="Times New Roman" w:eastAsia="Times New Roman" w:hAnsi="Times New Roman" w:cs="Times New Roman"/>
          <w:b/>
          <w:sz w:val="24"/>
          <w:szCs w:val="24"/>
        </w:rPr>
        <w:t>Plasental Volüm ve PAPP-A Değerleri Kullanılarak Preeklampsi Tipine Göre Tahminde Doğruluk</w:t>
      </w:r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(lojistik regresyon)</w:t>
      </w:r>
    </w:p>
    <w:p w:rsidR="00CD77EA" w:rsidRDefault="00CD77EA"/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756"/>
        <w:gridCol w:w="977"/>
        <w:gridCol w:w="2083"/>
        <w:gridCol w:w="1600"/>
        <w:gridCol w:w="1212"/>
      </w:tblGrid>
      <w:tr w:rsidR="00680F64" w:rsidTr="00680F64">
        <w:trPr>
          <w:trHeight w:val="390"/>
        </w:trPr>
        <w:tc>
          <w:tcPr>
            <w:tcW w:w="2071" w:type="dxa"/>
            <w:vMerge w:val="restart"/>
          </w:tcPr>
          <w:p w:rsidR="00680F64" w:rsidRDefault="00680F64" w:rsidP="00B018B9"/>
        </w:tc>
        <w:tc>
          <w:tcPr>
            <w:tcW w:w="756" w:type="dxa"/>
            <w:vMerge w:val="restart"/>
          </w:tcPr>
          <w:p w:rsidR="00680F64" w:rsidRPr="0012361C" w:rsidRDefault="00680F64" w:rsidP="00B018B9">
            <w:pPr>
              <w:jc w:val="center"/>
              <w:rPr>
                <w:b/>
              </w:rPr>
            </w:pPr>
          </w:p>
          <w:p w:rsidR="00680F64" w:rsidRPr="0012361C" w:rsidRDefault="00680F64" w:rsidP="00B018B9">
            <w:pPr>
              <w:jc w:val="center"/>
              <w:rPr>
                <w:b/>
              </w:rPr>
            </w:pPr>
            <w:r w:rsidRPr="0012361C">
              <w:rPr>
                <w:b/>
              </w:rPr>
              <w:t>β</w:t>
            </w:r>
          </w:p>
        </w:tc>
        <w:tc>
          <w:tcPr>
            <w:tcW w:w="977" w:type="dxa"/>
            <w:vMerge w:val="restart"/>
          </w:tcPr>
          <w:p w:rsidR="00680F64" w:rsidRPr="0012361C" w:rsidRDefault="00680F64" w:rsidP="00B018B9">
            <w:pPr>
              <w:jc w:val="center"/>
              <w:rPr>
                <w:b/>
              </w:rPr>
            </w:pPr>
          </w:p>
          <w:p w:rsidR="00680F64" w:rsidRPr="0012361C" w:rsidRDefault="00680F64" w:rsidP="004F74D9">
            <w:pPr>
              <w:jc w:val="center"/>
              <w:rPr>
                <w:b/>
              </w:rPr>
            </w:pPr>
            <w:proofErr w:type="spellStart"/>
            <w:r w:rsidRPr="0012361C">
              <w:rPr>
                <w:b/>
              </w:rPr>
              <w:t>O</w:t>
            </w:r>
            <w:r w:rsidR="004F74D9">
              <w:rPr>
                <w:b/>
              </w:rPr>
              <w:t>dds</w:t>
            </w:r>
            <w:proofErr w:type="spellEnd"/>
          </w:p>
        </w:tc>
        <w:tc>
          <w:tcPr>
            <w:tcW w:w="3683" w:type="dxa"/>
            <w:gridSpan w:val="2"/>
          </w:tcPr>
          <w:p w:rsidR="00680F64" w:rsidRPr="0012361C" w:rsidRDefault="00680F64" w:rsidP="00B018B9">
            <w:pPr>
              <w:jc w:val="center"/>
              <w:rPr>
                <w:b/>
              </w:rPr>
            </w:pPr>
            <w:r w:rsidRPr="0012361C">
              <w:rPr>
                <w:b/>
              </w:rPr>
              <w:t>%95 güven aralığı içinde OR</w:t>
            </w:r>
          </w:p>
        </w:tc>
        <w:tc>
          <w:tcPr>
            <w:tcW w:w="1212" w:type="dxa"/>
            <w:vMerge w:val="restart"/>
          </w:tcPr>
          <w:p w:rsidR="00680F64" w:rsidRPr="0012361C" w:rsidRDefault="00680F64" w:rsidP="00B018B9">
            <w:pPr>
              <w:jc w:val="center"/>
              <w:rPr>
                <w:b/>
              </w:rPr>
            </w:pPr>
          </w:p>
          <w:p w:rsidR="00680F64" w:rsidRPr="0012361C" w:rsidRDefault="00680F64" w:rsidP="00B018B9">
            <w:pPr>
              <w:jc w:val="center"/>
              <w:rPr>
                <w:b/>
              </w:rPr>
            </w:pPr>
            <w:proofErr w:type="gramStart"/>
            <w:r w:rsidRPr="0012361C">
              <w:rPr>
                <w:b/>
              </w:rPr>
              <w:t>p</w:t>
            </w:r>
            <w:proofErr w:type="gramEnd"/>
          </w:p>
        </w:tc>
      </w:tr>
      <w:tr w:rsidR="00680F64" w:rsidTr="00680F64">
        <w:trPr>
          <w:trHeight w:val="435"/>
        </w:trPr>
        <w:tc>
          <w:tcPr>
            <w:tcW w:w="2071" w:type="dxa"/>
            <w:vMerge/>
            <w:tcBorders>
              <w:bottom w:val="double" w:sz="4" w:space="0" w:color="auto"/>
            </w:tcBorders>
          </w:tcPr>
          <w:p w:rsidR="00680F64" w:rsidRDefault="00680F64" w:rsidP="00B018B9"/>
        </w:tc>
        <w:tc>
          <w:tcPr>
            <w:tcW w:w="756" w:type="dxa"/>
            <w:vMerge/>
            <w:tcBorders>
              <w:bottom w:val="double" w:sz="4" w:space="0" w:color="auto"/>
            </w:tcBorders>
          </w:tcPr>
          <w:p w:rsidR="00680F64" w:rsidRDefault="00680F64" w:rsidP="00B018B9">
            <w:pPr>
              <w:jc w:val="center"/>
            </w:pPr>
          </w:p>
        </w:tc>
        <w:tc>
          <w:tcPr>
            <w:tcW w:w="977" w:type="dxa"/>
            <w:vMerge/>
            <w:tcBorders>
              <w:bottom w:val="double" w:sz="4" w:space="0" w:color="auto"/>
            </w:tcBorders>
          </w:tcPr>
          <w:p w:rsidR="00680F64" w:rsidRDefault="00680F64" w:rsidP="00B018B9">
            <w:pPr>
              <w:jc w:val="center"/>
            </w:pPr>
          </w:p>
        </w:tc>
        <w:tc>
          <w:tcPr>
            <w:tcW w:w="2083" w:type="dxa"/>
            <w:tcBorders>
              <w:bottom w:val="double" w:sz="4" w:space="0" w:color="auto"/>
            </w:tcBorders>
          </w:tcPr>
          <w:p w:rsidR="00680F64" w:rsidRPr="0012361C" w:rsidRDefault="00680F64" w:rsidP="00B018B9">
            <w:pPr>
              <w:jc w:val="center"/>
              <w:rPr>
                <w:b/>
              </w:rPr>
            </w:pPr>
            <w:r w:rsidRPr="0012361C">
              <w:rPr>
                <w:b/>
              </w:rPr>
              <w:t>En Düşük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680F64" w:rsidRPr="0012361C" w:rsidRDefault="00680F64" w:rsidP="00B018B9">
            <w:pPr>
              <w:jc w:val="center"/>
              <w:rPr>
                <w:b/>
              </w:rPr>
            </w:pPr>
            <w:r w:rsidRPr="0012361C">
              <w:rPr>
                <w:b/>
              </w:rPr>
              <w:t>En Yüksek</w:t>
            </w:r>
          </w:p>
        </w:tc>
        <w:tc>
          <w:tcPr>
            <w:tcW w:w="1212" w:type="dxa"/>
            <w:vMerge/>
            <w:tcBorders>
              <w:bottom w:val="double" w:sz="4" w:space="0" w:color="auto"/>
            </w:tcBorders>
          </w:tcPr>
          <w:p w:rsidR="00680F64" w:rsidRDefault="00680F64" w:rsidP="00B018B9">
            <w:pPr>
              <w:jc w:val="center"/>
            </w:pPr>
          </w:p>
        </w:tc>
      </w:tr>
      <w:tr w:rsidR="00680F64" w:rsidTr="00680F64">
        <w:trPr>
          <w:trHeight w:val="255"/>
        </w:trPr>
        <w:tc>
          <w:tcPr>
            <w:tcW w:w="2071" w:type="dxa"/>
            <w:tcBorders>
              <w:top w:val="double" w:sz="4" w:space="0" w:color="auto"/>
            </w:tcBorders>
          </w:tcPr>
          <w:p w:rsidR="00680F64" w:rsidRPr="00124BCD" w:rsidRDefault="00680F64" w:rsidP="00B018B9">
            <w:pPr>
              <w:rPr>
                <w:b/>
              </w:rPr>
            </w:pPr>
            <w:r>
              <w:rPr>
                <w:b/>
              </w:rPr>
              <w:t xml:space="preserve">Plasental </w:t>
            </w:r>
            <w:proofErr w:type="gramStart"/>
            <w:r>
              <w:rPr>
                <w:b/>
              </w:rPr>
              <w:t>volüm</w:t>
            </w:r>
            <w:proofErr w:type="gramEnd"/>
          </w:p>
        </w:tc>
        <w:tc>
          <w:tcPr>
            <w:tcW w:w="756" w:type="dxa"/>
            <w:tcBorders>
              <w:top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-0.066</w:t>
            </w: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1.068</w:t>
            </w:r>
          </w:p>
        </w:tc>
        <w:tc>
          <w:tcPr>
            <w:tcW w:w="2083" w:type="dxa"/>
            <w:tcBorders>
              <w:top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1.025</w:t>
            </w:r>
          </w:p>
        </w:tc>
        <w:tc>
          <w:tcPr>
            <w:tcW w:w="1600" w:type="dxa"/>
            <w:tcBorders>
              <w:top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1.113</w:t>
            </w:r>
          </w:p>
        </w:tc>
        <w:tc>
          <w:tcPr>
            <w:tcW w:w="1212" w:type="dxa"/>
            <w:tcBorders>
              <w:top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0.002</w:t>
            </w:r>
          </w:p>
        </w:tc>
      </w:tr>
      <w:tr w:rsidR="00680F64" w:rsidTr="00680F64">
        <w:trPr>
          <w:trHeight w:val="239"/>
        </w:trPr>
        <w:tc>
          <w:tcPr>
            <w:tcW w:w="2071" w:type="dxa"/>
            <w:tcBorders>
              <w:top w:val="single" w:sz="4" w:space="0" w:color="auto"/>
            </w:tcBorders>
          </w:tcPr>
          <w:p w:rsidR="00680F64" w:rsidRPr="00124BCD" w:rsidRDefault="00680F64" w:rsidP="00B018B9">
            <w:pPr>
              <w:rPr>
                <w:b/>
              </w:rPr>
            </w:pPr>
            <w:r>
              <w:rPr>
                <w:b/>
              </w:rPr>
              <w:t>PAPP-A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11.816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135368.5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461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680F64" w:rsidRDefault="00680F64" w:rsidP="00B018B9">
            <w:pPr>
              <w:jc w:val="center"/>
            </w:pPr>
            <w:proofErr w:type="gramStart"/>
            <w:r>
              <w:t>39702884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0.000</w:t>
            </w:r>
          </w:p>
        </w:tc>
      </w:tr>
      <w:tr w:rsidR="00680F64" w:rsidTr="00680F64">
        <w:trPr>
          <w:trHeight w:val="465"/>
        </w:trPr>
        <w:tc>
          <w:tcPr>
            <w:tcW w:w="2071" w:type="dxa"/>
            <w:tcBorders>
              <w:bottom w:val="double" w:sz="4" w:space="0" w:color="auto"/>
            </w:tcBorders>
          </w:tcPr>
          <w:p w:rsidR="00680F64" w:rsidRPr="00124BCD" w:rsidRDefault="00680F64" w:rsidP="00B018B9">
            <w:pPr>
              <w:rPr>
                <w:b/>
              </w:rPr>
            </w:pPr>
            <w:r w:rsidRPr="00124BCD">
              <w:rPr>
                <w:b/>
              </w:rPr>
              <w:t>Sabit Değer</w:t>
            </w:r>
          </w:p>
        </w:tc>
        <w:tc>
          <w:tcPr>
            <w:tcW w:w="756" w:type="dxa"/>
            <w:tcBorders>
              <w:bottom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-5.474</w:t>
            </w:r>
          </w:p>
        </w:tc>
        <w:tc>
          <w:tcPr>
            <w:tcW w:w="977" w:type="dxa"/>
            <w:tcBorders>
              <w:bottom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0.004</w:t>
            </w:r>
          </w:p>
        </w:tc>
        <w:tc>
          <w:tcPr>
            <w:tcW w:w="2083" w:type="dxa"/>
            <w:tcBorders>
              <w:bottom w:val="double" w:sz="4" w:space="0" w:color="auto"/>
            </w:tcBorders>
          </w:tcPr>
          <w:p w:rsidR="00680F64" w:rsidRDefault="00680F64" w:rsidP="00B018B9">
            <w:pPr>
              <w:jc w:val="center"/>
            </w:pPr>
          </w:p>
        </w:tc>
        <w:tc>
          <w:tcPr>
            <w:tcW w:w="1600" w:type="dxa"/>
            <w:tcBorders>
              <w:bottom w:val="double" w:sz="4" w:space="0" w:color="auto"/>
              <w:right w:val="single" w:sz="4" w:space="0" w:color="auto"/>
            </w:tcBorders>
          </w:tcPr>
          <w:p w:rsidR="00680F64" w:rsidRDefault="00680F64" w:rsidP="00B018B9">
            <w:pPr>
              <w:jc w:val="center"/>
            </w:pP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0.000</w:t>
            </w:r>
          </w:p>
        </w:tc>
      </w:tr>
      <w:tr w:rsidR="00680F64" w:rsidTr="00680F64">
        <w:trPr>
          <w:trHeight w:val="315"/>
        </w:trPr>
        <w:tc>
          <w:tcPr>
            <w:tcW w:w="2827" w:type="dxa"/>
            <w:gridSpan w:val="2"/>
            <w:vMerge w:val="restart"/>
            <w:tcBorders>
              <w:top w:val="double" w:sz="4" w:space="0" w:color="auto"/>
            </w:tcBorders>
          </w:tcPr>
          <w:p w:rsidR="00680F64" w:rsidRDefault="00680F64" w:rsidP="00B018B9"/>
          <w:p w:rsidR="00680F64" w:rsidRPr="0012361C" w:rsidRDefault="00680F64" w:rsidP="00B018B9">
            <w:pPr>
              <w:rPr>
                <w:b/>
              </w:rPr>
            </w:pPr>
            <w:r w:rsidRPr="0012361C">
              <w:rPr>
                <w:b/>
              </w:rPr>
              <w:t>Tahminde Doğruluk %</w:t>
            </w:r>
          </w:p>
        </w:tc>
        <w:tc>
          <w:tcPr>
            <w:tcW w:w="466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0F64" w:rsidRDefault="00680F64" w:rsidP="00B018B9">
            <w:r>
              <w:t>Genel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%96.8</w:t>
            </w:r>
          </w:p>
        </w:tc>
      </w:tr>
      <w:tr w:rsidR="00680F64" w:rsidTr="00680F64">
        <w:trPr>
          <w:trHeight w:val="315"/>
        </w:trPr>
        <w:tc>
          <w:tcPr>
            <w:tcW w:w="2827" w:type="dxa"/>
            <w:gridSpan w:val="2"/>
            <w:vMerge/>
          </w:tcPr>
          <w:p w:rsidR="00680F64" w:rsidRDefault="00680F64" w:rsidP="00B018B9"/>
        </w:tc>
        <w:tc>
          <w:tcPr>
            <w:tcW w:w="4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64" w:rsidRDefault="00680F64" w:rsidP="00B018B9">
            <w:r>
              <w:t>Erken Preeklampsi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%44.4</w:t>
            </w:r>
          </w:p>
        </w:tc>
      </w:tr>
      <w:tr w:rsidR="00680F64" w:rsidTr="00680F64">
        <w:trPr>
          <w:trHeight w:val="450"/>
        </w:trPr>
        <w:tc>
          <w:tcPr>
            <w:tcW w:w="2827" w:type="dxa"/>
            <w:gridSpan w:val="2"/>
            <w:vMerge/>
          </w:tcPr>
          <w:p w:rsidR="00680F64" w:rsidRDefault="00680F64" w:rsidP="00B018B9"/>
        </w:tc>
        <w:tc>
          <w:tcPr>
            <w:tcW w:w="46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0F64" w:rsidRDefault="00680F64" w:rsidP="00B018B9">
            <w:r>
              <w:t>Etkilenmemiş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680F64" w:rsidRDefault="00680F64" w:rsidP="00B018B9">
            <w:pPr>
              <w:jc w:val="center"/>
            </w:pPr>
            <w:r>
              <w:t>%98.9</w:t>
            </w:r>
          </w:p>
        </w:tc>
      </w:tr>
    </w:tbl>
    <w:p w:rsidR="00680F64" w:rsidRDefault="00680F64" w:rsidP="00680F64"/>
    <w:p w:rsidR="00680F64" w:rsidRDefault="00680F64"/>
    <w:sectPr w:rsidR="0068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C"/>
    <w:rsid w:val="0020573C"/>
    <w:rsid w:val="002A5477"/>
    <w:rsid w:val="004F74D9"/>
    <w:rsid w:val="00680F64"/>
    <w:rsid w:val="0088230C"/>
    <w:rsid w:val="00B018B9"/>
    <w:rsid w:val="00C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2013-07-16T01:32:00Z</dcterms:created>
  <dcterms:modified xsi:type="dcterms:W3CDTF">2013-10-01T03:12:00Z</dcterms:modified>
</cp:coreProperties>
</file>