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79CD" w14:textId="77777777" w:rsidR="008500D2" w:rsidRPr="001F5BCE" w:rsidRDefault="00204539" w:rsidP="008500D2">
      <w:pPr>
        <w:spacing w:after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Tablo 2</w:t>
      </w:r>
      <w:r w:rsidR="008500D2" w:rsidRPr="001F5BCE">
        <w:rPr>
          <w:rFonts w:ascii="Times New Roman" w:hAnsi="Times New Roman" w:cs="Times New Roman"/>
          <w:b/>
        </w:rPr>
        <w:t>. Doğumdaki gebelik haftasına göre kadınlara ve yenidoğanlara ilişki</w:t>
      </w:r>
      <w:r>
        <w:rPr>
          <w:rFonts w:ascii="Times New Roman" w:hAnsi="Times New Roman" w:cs="Times New Roman"/>
          <w:b/>
        </w:rPr>
        <w:t>n özellikleri</w:t>
      </w:r>
      <w:r w:rsidR="008500D2" w:rsidRPr="001F5BCE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168" w:type="dxa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1"/>
        <w:gridCol w:w="670"/>
        <w:gridCol w:w="1984"/>
        <w:gridCol w:w="1985"/>
        <w:gridCol w:w="1701"/>
      </w:tblGrid>
      <w:tr w:rsidR="008500D2" w:rsidRPr="001F5BCE" w14:paraId="0FEA77A7" w14:textId="77777777" w:rsidTr="00837420">
        <w:trPr>
          <w:trHeight w:val="345"/>
        </w:trPr>
        <w:tc>
          <w:tcPr>
            <w:tcW w:w="2977" w:type="dxa"/>
            <w:vAlign w:val="center"/>
          </w:tcPr>
          <w:p w14:paraId="12C26CA4" w14:textId="77777777" w:rsidR="008500D2" w:rsidRPr="001F5BCE" w:rsidRDefault="008500D2" w:rsidP="008500D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47CE87C6" w14:textId="77777777" w:rsidR="008500D2" w:rsidRPr="001F5BCE" w:rsidRDefault="008500D2" w:rsidP="008500D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593B999C" w14:textId="77777777" w:rsidR="008500D2" w:rsidRPr="001F5BCE" w:rsidRDefault="008500D2" w:rsidP="008500D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1F5BCE">
              <w:rPr>
                <w:rFonts w:ascii="Times New Roman" w:hAnsi="Times New Roman" w:cs="Times New Roman"/>
                <w:b/>
              </w:rPr>
              <w:t>Doğumdaki Gebelik Haftası</w:t>
            </w:r>
          </w:p>
        </w:tc>
        <w:tc>
          <w:tcPr>
            <w:tcW w:w="1701" w:type="dxa"/>
            <w:vMerge w:val="restart"/>
            <w:vAlign w:val="center"/>
          </w:tcPr>
          <w:p w14:paraId="5E80D7FA" w14:textId="77777777" w:rsidR="008500D2" w:rsidRPr="001F5BCE" w:rsidRDefault="008500D2" w:rsidP="008500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p</w:t>
            </w:r>
          </w:p>
        </w:tc>
      </w:tr>
      <w:tr w:rsidR="008500D2" w:rsidRPr="001F5BCE" w14:paraId="38F60B77" w14:textId="77777777" w:rsidTr="00837420">
        <w:trPr>
          <w:trHeight w:val="345"/>
        </w:trPr>
        <w:tc>
          <w:tcPr>
            <w:tcW w:w="2977" w:type="dxa"/>
            <w:vAlign w:val="center"/>
          </w:tcPr>
          <w:p w14:paraId="30FCEF60" w14:textId="77777777" w:rsidR="008500D2" w:rsidRPr="001F5BCE" w:rsidRDefault="008500D2" w:rsidP="008500D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72780812" w14:textId="77777777" w:rsidR="008500D2" w:rsidRPr="001F5BCE" w:rsidRDefault="008500D2" w:rsidP="008500D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A7E59" w14:textId="77777777" w:rsidR="008500D2" w:rsidRPr="001F5BCE" w:rsidRDefault="008500D2" w:rsidP="008500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≥37.hafta (n=50)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DCDB6" w14:textId="77777777" w:rsidR="008500D2" w:rsidRPr="001F5BCE" w:rsidRDefault="008500D2" w:rsidP="008500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&lt;37.hafta (n=32)</w:t>
            </w:r>
          </w:p>
        </w:tc>
        <w:tc>
          <w:tcPr>
            <w:tcW w:w="1701" w:type="dxa"/>
            <w:vMerge/>
            <w:vAlign w:val="center"/>
          </w:tcPr>
          <w:p w14:paraId="16398D7F" w14:textId="77777777" w:rsidR="008500D2" w:rsidRPr="001F5BCE" w:rsidRDefault="008500D2" w:rsidP="008500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0D2" w:rsidRPr="001F5BCE" w14:paraId="67E17630" w14:textId="77777777" w:rsidTr="00837420">
        <w:trPr>
          <w:trHeight w:val="345"/>
        </w:trPr>
        <w:tc>
          <w:tcPr>
            <w:tcW w:w="2977" w:type="dxa"/>
            <w:tcBorders>
              <w:bottom w:val="thickThinSmallGap" w:sz="24" w:space="0" w:color="auto"/>
            </w:tcBorders>
            <w:vAlign w:val="center"/>
          </w:tcPr>
          <w:p w14:paraId="5222B543" w14:textId="77777777" w:rsidR="008500D2" w:rsidRPr="001F5BCE" w:rsidRDefault="008500D2" w:rsidP="008500D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1890ADCC" w14:textId="77777777" w:rsidR="008500D2" w:rsidRPr="001F5BCE" w:rsidRDefault="008500D2" w:rsidP="008500D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01683884" w14:textId="77777777" w:rsidR="008500D2" w:rsidRPr="001F5BCE" w:rsidRDefault="008500D2" w:rsidP="008500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Ort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± SS </w:t>
            </w:r>
            <w:r w:rsidRPr="001F5BCE">
              <w:rPr>
                <w:rFonts w:ascii="Times New Roman" w:hAnsi="Times New Roman" w:cs="Times New Roman"/>
                <w:b/>
              </w:rPr>
              <w:t>(Medyan)</w:t>
            </w:r>
          </w:p>
        </w:tc>
        <w:tc>
          <w:tcPr>
            <w:tcW w:w="1985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164CC56C" w14:textId="77777777" w:rsidR="008500D2" w:rsidRPr="001F5BCE" w:rsidRDefault="008500D2" w:rsidP="008500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Ort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± SS </w:t>
            </w:r>
            <w:r w:rsidRPr="001F5BCE">
              <w:rPr>
                <w:rFonts w:ascii="Times New Roman" w:hAnsi="Times New Roman" w:cs="Times New Roman"/>
                <w:b/>
              </w:rPr>
              <w:t>(Medyan)</w:t>
            </w: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14:paraId="1A3E6CD2" w14:textId="77777777" w:rsidR="008500D2" w:rsidRPr="001F5BCE" w:rsidRDefault="008500D2" w:rsidP="008500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0D2" w:rsidRPr="006127DD" w14:paraId="0CAABDB3" w14:textId="77777777" w:rsidTr="006127DD">
        <w:trPr>
          <w:trHeight w:val="27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FF2FB" w14:textId="183AA1BB" w:rsidR="008500D2" w:rsidRPr="0009019C" w:rsidRDefault="006127DD" w:rsidP="008500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9019C">
              <w:rPr>
                <w:rFonts w:ascii="Times New Roman" w:hAnsi="Times New Roman" w:cs="Times New Roman"/>
                <w:b/>
              </w:rPr>
              <w:t>Doğum haftası (hafta)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959C0" w14:textId="77777777" w:rsidR="008500D2" w:rsidRPr="0009019C" w:rsidRDefault="008500D2" w:rsidP="008500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52165" w14:textId="3AA62435" w:rsidR="008500D2" w:rsidRPr="0009019C" w:rsidRDefault="0009019C" w:rsidP="008500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019C">
              <w:rPr>
                <w:rFonts w:ascii="Times New Roman" w:hAnsi="Times New Roman" w:cs="Times New Roman"/>
              </w:rPr>
              <w:t>38,34 ± 1,09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F0945" w14:textId="1DF9358C" w:rsidR="008500D2" w:rsidRPr="0009019C" w:rsidRDefault="0009019C" w:rsidP="008500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019C">
              <w:rPr>
                <w:rFonts w:ascii="Times New Roman" w:hAnsi="Times New Roman" w:cs="Times New Roman"/>
              </w:rPr>
              <w:t>34,25 ± 1,84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34CEC" w14:textId="4D51152C" w:rsidR="008500D2" w:rsidRPr="006127DD" w:rsidRDefault="0009019C" w:rsidP="008500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1F5BCE">
              <w:rPr>
                <w:rFonts w:ascii="Times New Roman" w:hAnsi="Times New Roman" w:cs="Times New Roman"/>
                <w:b/>
              </w:rPr>
              <w:t>0,001**</w:t>
            </w:r>
            <w:r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</w:tr>
      <w:tr w:rsidR="006127DD" w:rsidRPr="001F5BCE" w14:paraId="75D5C21E" w14:textId="77777777" w:rsidTr="00837420">
        <w:trPr>
          <w:trHeight w:val="60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07403" w14:textId="0E0106C3" w:rsidR="006127DD" w:rsidRDefault="006127DD" w:rsidP="008500D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Yenidoğan doğum tartısı</w:t>
            </w:r>
            <w:r w:rsidRPr="001F5BCE">
              <w:rPr>
                <w:rFonts w:ascii="Times New Roman" w:hAnsi="Times New Roman" w:cs="Times New Roman"/>
                <w:b/>
              </w:rPr>
              <w:t xml:space="preserve"> (g)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F86E3" w14:textId="77777777" w:rsidR="006127DD" w:rsidRPr="001F5BCE" w:rsidRDefault="006127DD" w:rsidP="008500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6663D" w14:textId="12A9AD12" w:rsidR="006127DD" w:rsidRDefault="006127DD" w:rsidP="008500D2">
            <w:pPr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3147,70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BC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BCE">
              <w:rPr>
                <w:rFonts w:ascii="Times New Roman" w:hAnsi="Times New Roman" w:cs="Times New Roman"/>
              </w:rPr>
              <w:t>390,75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D1FB5" w14:textId="7EC50746" w:rsidR="006127DD" w:rsidRDefault="006127DD" w:rsidP="008500D2">
            <w:pPr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2496,47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BCE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BCE">
              <w:rPr>
                <w:rFonts w:ascii="Times New Roman" w:hAnsi="Times New Roman" w:cs="Times New Roman"/>
              </w:rPr>
              <w:t>654,67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62BA9" w14:textId="292F948C" w:rsidR="006127DD" w:rsidRDefault="006127DD" w:rsidP="008500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0,001**</w:t>
            </w:r>
            <w:r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</w:tr>
      <w:tr w:rsidR="008500D2" w:rsidRPr="001F5BCE" w14:paraId="601CF47F" w14:textId="77777777" w:rsidTr="00837420">
        <w:trPr>
          <w:trHeight w:val="345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0D3C25D7" w14:textId="77777777" w:rsidR="008500D2" w:rsidRPr="001F5BCE" w:rsidRDefault="008500D2" w:rsidP="008500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Doğum şekli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5BCE">
              <w:rPr>
                <w:rFonts w:ascii="Times New Roman" w:hAnsi="Times New Roman" w:cs="Times New Roman"/>
                <w:vertAlign w:val="subscript"/>
              </w:rPr>
              <w:t>n (%)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</w:tcBorders>
            <w:vAlign w:val="center"/>
          </w:tcPr>
          <w:p w14:paraId="57846A38" w14:textId="77777777" w:rsidR="008500D2" w:rsidRPr="001F5BCE" w:rsidRDefault="008500D2" w:rsidP="008500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NSD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DEBBA44" w14:textId="77777777" w:rsidR="008500D2" w:rsidRPr="001F5BCE" w:rsidRDefault="008500D2" w:rsidP="008500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33 (%66)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75586F7" w14:textId="77777777" w:rsidR="008500D2" w:rsidRPr="001F5BCE" w:rsidRDefault="008500D2" w:rsidP="008500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18 (%56,3)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1727776B" w14:textId="06A17B38" w:rsidR="008500D2" w:rsidRPr="001F5BCE" w:rsidRDefault="00B51982" w:rsidP="008500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  <w:r w:rsidR="008500D2"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8500D2" w:rsidRPr="001F5BCE" w14:paraId="3FC7FA11" w14:textId="77777777" w:rsidTr="00837420">
        <w:trPr>
          <w:trHeight w:val="345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51DCA7EB" w14:textId="77777777" w:rsidR="008500D2" w:rsidRPr="001F5BCE" w:rsidRDefault="008500D2" w:rsidP="008500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  <w:vAlign w:val="center"/>
          </w:tcPr>
          <w:p w14:paraId="1922BEE9" w14:textId="77777777" w:rsidR="008500D2" w:rsidRPr="001F5BCE" w:rsidRDefault="008500D2" w:rsidP="008500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C/S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502B0A2" w14:textId="77777777" w:rsidR="008500D2" w:rsidRPr="001F5BCE" w:rsidRDefault="008500D2" w:rsidP="008500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17 (%34)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33F1556" w14:textId="77777777" w:rsidR="008500D2" w:rsidRPr="001F5BCE" w:rsidRDefault="008500D2" w:rsidP="008500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14 (%43,8)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6225FF5" w14:textId="77777777" w:rsidR="008500D2" w:rsidRPr="001F5BCE" w:rsidRDefault="008500D2" w:rsidP="008500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27DD" w:rsidRPr="001F5BCE" w14:paraId="4CC754AB" w14:textId="77777777" w:rsidTr="00B51982">
        <w:trPr>
          <w:trHeight w:val="345"/>
        </w:trPr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1FA32222" w14:textId="77777777" w:rsidR="006127DD" w:rsidRPr="001F5BCE" w:rsidRDefault="006127DD" w:rsidP="00B5198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Yenidoğan yoğun </w:t>
            </w:r>
            <w:r w:rsidRPr="001F5BCE">
              <w:rPr>
                <w:rFonts w:ascii="Times New Roman" w:hAnsi="Times New Roman" w:cs="Times New Roman"/>
                <w:b/>
              </w:rPr>
              <w:t>bakı</w:t>
            </w:r>
            <w:r>
              <w:rPr>
                <w:rFonts w:ascii="Times New Roman" w:hAnsi="Times New Roman" w:cs="Times New Roman"/>
                <w:b/>
              </w:rPr>
              <w:t xml:space="preserve">m               </w:t>
            </w:r>
            <w:r w:rsidRPr="001F5BCE">
              <w:rPr>
                <w:rFonts w:ascii="Times New Roman" w:hAnsi="Times New Roman" w:cs="Times New Roman"/>
                <w:b/>
              </w:rPr>
              <w:t>ünitesi</w:t>
            </w:r>
            <w:r>
              <w:rPr>
                <w:rFonts w:ascii="Times New Roman" w:hAnsi="Times New Roman" w:cs="Times New Roman"/>
                <w:b/>
              </w:rPr>
              <w:t xml:space="preserve"> gereksinimi</w:t>
            </w:r>
            <w:r w:rsidRPr="001F5BCE">
              <w:rPr>
                <w:rFonts w:ascii="Times New Roman" w:hAnsi="Times New Roman" w:cs="Times New Roman"/>
                <w:vertAlign w:val="subscript"/>
              </w:rPr>
              <w:t xml:space="preserve"> n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(%)</w:t>
            </w:r>
            <w:r w:rsidRPr="001F5BCE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506145AC" w14:textId="77777777" w:rsidR="006127DD" w:rsidRPr="001F5BCE" w:rsidRDefault="006127DD" w:rsidP="00B5198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EBABC3A" w14:textId="77777777" w:rsidR="006127DD" w:rsidRPr="001F5BCE" w:rsidRDefault="006127DD" w:rsidP="00B519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4 (%8)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CD3CC0C" w14:textId="77777777" w:rsidR="006127DD" w:rsidRPr="001F5BCE" w:rsidRDefault="006127DD" w:rsidP="00B519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10 (%31,3)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447AD13" w14:textId="77777777" w:rsidR="006127DD" w:rsidRPr="001F5BCE" w:rsidRDefault="006127DD" w:rsidP="00B519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0,015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F5BCE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</w:tr>
      <w:tr w:rsidR="006127DD" w:rsidRPr="001F5BCE" w14:paraId="72FFB988" w14:textId="77777777" w:rsidTr="00B51982">
        <w:trPr>
          <w:trHeight w:val="345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1A365DB5" w14:textId="77777777" w:rsidR="006127DD" w:rsidRPr="001F5BCE" w:rsidRDefault="006127DD" w:rsidP="00B51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Betametazon</w:t>
            </w:r>
            <w:r w:rsidRPr="001F5BCE">
              <w:rPr>
                <w:rFonts w:ascii="Times New Roman" w:hAnsi="Times New Roman" w:cs="Times New Roman"/>
                <w:b/>
              </w:rPr>
              <w:t xml:space="preserve"> doz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1F5BCE">
              <w:rPr>
                <w:rFonts w:ascii="Times New Roman" w:hAnsi="Times New Roman" w:cs="Times New Roman"/>
                <w:vertAlign w:val="subscript"/>
              </w:rPr>
              <w:t xml:space="preserve"> n (%)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</w:tcBorders>
            <w:vAlign w:val="center"/>
          </w:tcPr>
          <w:p w14:paraId="32B5AB37" w14:textId="77777777" w:rsidR="006127DD" w:rsidRPr="001F5BCE" w:rsidRDefault="006127DD" w:rsidP="00B51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Yok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E763B3D" w14:textId="77777777" w:rsidR="006127DD" w:rsidRPr="001F5BCE" w:rsidRDefault="006127DD" w:rsidP="00B519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40 (%80)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8CB8055" w14:textId="77777777" w:rsidR="006127DD" w:rsidRPr="001F5BCE" w:rsidRDefault="006127DD" w:rsidP="00B519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19 (%59,4)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52070961" w14:textId="542931F8" w:rsidR="006127DD" w:rsidRPr="001F5BCE" w:rsidRDefault="00933206" w:rsidP="00B519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  <w:r w:rsidR="006127DD"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6127DD" w:rsidRPr="001F5BCE" w14:paraId="6E426D8E" w14:textId="77777777" w:rsidTr="00B51982">
        <w:trPr>
          <w:trHeight w:val="345"/>
        </w:trPr>
        <w:tc>
          <w:tcPr>
            <w:tcW w:w="2977" w:type="dxa"/>
            <w:vMerge/>
            <w:vAlign w:val="center"/>
          </w:tcPr>
          <w:p w14:paraId="577D9ACE" w14:textId="77777777" w:rsidR="006127DD" w:rsidRPr="001F5BCE" w:rsidRDefault="006127DD" w:rsidP="00B51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gridSpan w:val="2"/>
            <w:vAlign w:val="center"/>
          </w:tcPr>
          <w:p w14:paraId="08A8A92E" w14:textId="77777777" w:rsidR="006127DD" w:rsidRPr="001F5BCE" w:rsidRDefault="006127DD" w:rsidP="00B51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14:paraId="496F031B" w14:textId="77777777" w:rsidR="006127DD" w:rsidRPr="001F5BCE" w:rsidRDefault="006127DD" w:rsidP="00B519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1 (%2)</w:t>
            </w:r>
          </w:p>
        </w:tc>
        <w:tc>
          <w:tcPr>
            <w:tcW w:w="1985" w:type="dxa"/>
            <w:vAlign w:val="center"/>
          </w:tcPr>
          <w:p w14:paraId="42D701E5" w14:textId="77777777" w:rsidR="006127DD" w:rsidRPr="001F5BCE" w:rsidRDefault="006127DD" w:rsidP="00B519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2 (%6,3)</w:t>
            </w:r>
          </w:p>
        </w:tc>
        <w:tc>
          <w:tcPr>
            <w:tcW w:w="1701" w:type="dxa"/>
            <w:vMerge/>
            <w:vAlign w:val="center"/>
          </w:tcPr>
          <w:p w14:paraId="4D7074EC" w14:textId="77777777" w:rsidR="006127DD" w:rsidRPr="001F5BCE" w:rsidRDefault="006127DD" w:rsidP="00B519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27DD" w:rsidRPr="001F5BCE" w14:paraId="5F571157" w14:textId="77777777" w:rsidTr="00B51982">
        <w:trPr>
          <w:trHeight w:val="345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0571C90A" w14:textId="77777777" w:rsidR="006127DD" w:rsidRPr="001F5BCE" w:rsidRDefault="006127DD" w:rsidP="00B51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  <w:vAlign w:val="center"/>
          </w:tcPr>
          <w:p w14:paraId="793A4033" w14:textId="77777777" w:rsidR="006127DD" w:rsidRPr="001F5BCE" w:rsidRDefault="006127DD" w:rsidP="00B519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ABDCDE0" w14:textId="77777777" w:rsidR="006127DD" w:rsidRPr="001F5BCE" w:rsidRDefault="006127DD" w:rsidP="00B519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9 (%18)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E8FF332" w14:textId="77777777" w:rsidR="006127DD" w:rsidRPr="001F5BCE" w:rsidRDefault="006127DD" w:rsidP="00B519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11 (%34,4)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371C9CA" w14:textId="77777777" w:rsidR="006127DD" w:rsidRPr="001F5BCE" w:rsidRDefault="006127DD" w:rsidP="00B519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0D2" w:rsidRPr="001F5BCE" w14:paraId="7367DD3E" w14:textId="77777777" w:rsidTr="00837420">
        <w:trPr>
          <w:trHeight w:val="345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75D143A0" w14:textId="77777777" w:rsidR="008500D2" w:rsidRPr="001F5BCE" w:rsidRDefault="008500D2" w:rsidP="008500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Bebek cinsiyeti</w:t>
            </w:r>
            <w:r w:rsidRPr="001F5BCE">
              <w:rPr>
                <w:rFonts w:ascii="Times New Roman" w:hAnsi="Times New Roman" w:cs="Times New Roman"/>
                <w:vertAlign w:val="subscript"/>
              </w:rPr>
              <w:t xml:space="preserve"> n (%)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</w:tcBorders>
            <w:vAlign w:val="center"/>
          </w:tcPr>
          <w:p w14:paraId="781C4F14" w14:textId="77777777" w:rsidR="008500D2" w:rsidRPr="001F5BCE" w:rsidRDefault="008500D2" w:rsidP="008500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Kız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1129924" w14:textId="77777777" w:rsidR="008500D2" w:rsidRPr="001F5BCE" w:rsidRDefault="008500D2" w:rsidP="008500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23 (%59)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189E30D" w14:textId="77777777" w:rsidR="008500D2" w:rsidRPr="001F5BCE" w:rsidRDefault="008500D2" w:rsidP="008500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16 (%41)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51D855FE" w14:textId="75693175" w:rsidR="008500D2" w:rsidRPr="001F5BCE" w:rsidRDefault="00933206" w:rsidP="008500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  <w:r w:rsidR="008500D2">
              <w:rPr>
                <w:rFonts w:ascii="Times New Roman" w:hAnsi="Times New Roman" w:cs="Times New Roman"/>
              </w:rPr>
              <w:t xml:space="preserve"> (2)</w:t>
            </w:r>
          </w:p>
        </w:tc>
      </w:tr>
      <w:tr w:rsidR="008500D2" w:rsidRPr="001F5BCE" w14:paraId="333ECD8D" w14:textId="77777777" w:rsidTr="00837420">
        <w:trPr>
          <w:trHeight w:val="345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729F89E8" w14:textId="77777777" w:rsidR="008500D2" w:rsidRPr="001F5BCE" w:rsidRDefault="008500D2" w:rsidP="008500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  <w:vAlign w:val="center"/>
          </w:tcPr>
          <w:p w14:paraId="6D7A892E" w14:textId="77777777" w:rsidR="008500D2" w:rsidRPr="001F5BCE" w:rsidRDefault="008500D2" w:rsidP="008500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5BCE">
              <w:rPr>
                <w:rFonts w:ascii="Times New Roman" w:hAnsi="Times New Roman" w:cs="Times New Roman"/>
                <w:b/>
              </w:rPr>
              <w:t>Erkek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0EDAC50" w14:textId="77777777" w:rsidR="008500D2" w:rsidRPr="001F5BCE" w:rsidRDefault="008500D2" w:rsidP="008500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27 (%62,8)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8F8439F" w14:textId="77777777" w:rsidR="008500D2" w:rsidRPr="001F5BCE" w:rsidRDefault="008500D2" w:rsidP="008500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F5BCE">
              <w:rPr>
                <w:rFonts w:ascii="Times New Roman" w:hAnsi="Times New Roman" w:cs="Times New Roman"/>
              </w:rPr>
              <w:t>16 (%37,2)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746D3F9" w14:textId="77777777" w:rsidR="008500D2" w:rsidRPr="001F5BCE" w:rsidRDefault="008500D2" w:rsidP="008500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A5117A7" w14:textId="77777777" w:rsidR="008500D2" w:rsidRDefault="008500D2" w:rsidP="008500D2">
      <w:pPr>
        <w:spacing w:after="24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32F9D">
        <w:rPr>
          <w:rFonts w:ascii="Times New Roman" w:hAnsi="Times New Roman" w:cs="Times New Roman"/>
          <w:i/>
          <w:sz w:val="16"/>
          <w:szCs w:val="16"/>
          <w:vertAlign w:val="superscript"/>
        </w:rPr>
        <w:t>1</w:t>
      </w:r>
      <w:r w:rsidRPr="008500D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32F9D">
        <w:rPr>
          <w:rFonts w:ascii="Times New Roman" w:hAnsi="Times New Roman" w:cs="Times New Roman"/>
          <w:i/>
          <w:sz w:val="16"/>
          <w:szCs w:val="16"/>
        </w:rPr>
        <w:t>Student</w:t>
      </w:r>
      <w:proofErr w:type="spellEnd"/>
      <w:r w:rsidRPr="00532F9D">
        <w:rPr>
          <w:rFonts w:ascii="Times New Roman" w:hAnsi="Times New Roman" w:cs="Times New Roman"/>
          <w:i/>
          <w:sz w:val="16"/>
          <w:szCs w:val="16"/>
        </w:rPr>
        <w:t>-t Test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532F9D">
        <w:rPr>
          <w:rFonts w:ascii="Times New Roman" w:hAnsi="Times New Roman" w:cs="Times New Roman"/>
          <w:i/>
          <w:sz w:val="16"/>
          <w:szCs w:val="16"/>
          <w:vertAlign w:val="superscript"/>
        </w:rPr>
        <w:t>2</w:t>
      </w:r>
      <w:r w:rsidRPr="00532F9D">
        <w:rPr>
          <w:rFonts w:ascii="Times New Roman" w:hAnsi="Times New Roman" w:cs="Times New Roman"/>
          <w:i/>
          <w:sz w:val="16"/>
          <w:szCs w:val="16"/>
        </w:rPr>
        <w:t xml:space="preserve">Ki-Kare Testi, </w:t>
      </w:r>
      <w:proofErr w:type="spellStart"/>
      <w:r w:rsidRPr="00532F9D">
        <w:rPr>
          <w:rFonts w:ascii="Times New Roman" w:hAnsi="Times New Roman" w:cs="Times New Roman"/>
          <w:i/>
          <w:sz w:val="16"/>
          <w:szCs w:val="16"/>
        </w:rPr>
        <w:t>Continuity</w:t>
      </w:r>
      <w:proofErr w:type="spellEnd"/>
      <w:r w:rsidRPr="00532F9D">
        <w:rPr>
          <w:rFonts w:ascii="Times New Roman" w:hAnsi="Times New Roman" w:cs="Times New Roman"/>
          <w:i/>
          <w:sz w:val="16"/>
          <w:szCs w:val="16"/>
        </w:rPr>
        <w:t xml:space="preserve"> (</w:t>
      </w:r>
      <w:proofErr w:type="spellStart"/>
      <w:r w:rsidRPr="00532F9D">
        <w:rPr>
          <w:rFonts w:ascii="Times New Roman" w:hAnsi="Times New Roman" w:cs="Times New Roman"/>
          <w:i/>
          <w:sz w:val="16"/>
          <w:szCs w:val="16"/>
        </w:rPr>
        <w:t>Yates</w:t>
      </w:r>
      <w:proofErr w:type="spellEnd"/>
      <w:r w:rsidRPr="00532F9D">
        <w:rPr>
          <w:rFonts w:ascii="Times New Roman" w:hAnsi="Times New Roman" w:cs="Times New Roman"/>
          <w:i/>
          <w:sz w:val="16"/>
          <w:szCs w:val="16"/>
        </w:rPr>
        <w:t xml:space="preserve">) Düzeltmesi ve </w:t>
      </w:r>
      <w:proofErr w:type="spellStart"/>
      <w:r w:rsidRPr="00532F9D">
        <w:rPr>
          <w:rFonts w:ascii="Times New Roman" w:hAnsi="Times New Roman" w:cs="Times New Roman"/>
          <w:i/>
          <w:sz w:val="16"/>
          <w:szCs w:val="16"/>
        </w:rPr>
        <w:t>F</w:t>
      </w:r>
      <w:r>
        <w:rPr>
          <w:rFonts w:ascii="Times New Roman" w:hAnsi="Times New Roman" w:cs="Times New Roman"/>
          <w:i/>
          <w:sz w:val="16"/>
          <w:szCs w:val="16"/>
        </w:rPr>
        <w:t>isher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Kesin Ki-Kare Testi</w:t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532F9D">
        <w:rPr>
          <w:rFonts w:ascii="Times New Roman" w:hAnsi="Times New Roman" w:cs="Times New Roman"/>
          <w:i/>
          <w:sz w:val="16"/>
          <w:szCs w:val="16"/>
        </w:rPr>
        <w:t>*p&lt;0,05</w:t>
      </w:r>
      <w:r w:rsidRPr="00532F9D">
        <w:rPr>
          <w:rFonts w:ascii="Times New Roman" w:hAnsi="Times New Roman" w:cs="Times New Roman"/>
          <w:i/>
          <w:sz w:val="16"/>
          <w:szCs w:val="16"/>
        </w:rPr>
        <w:tab/>
        <w:t>**p&lt;0,01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7C00B548" w14:textId="38F3F561" w:rsidR="00B51982" w:rsidRPr="00532F9D" w:rsidRDefault="00B51982" w:rsidP="008500D2">
      <w:pPr>
        <w:spacing w:after="24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ad: anlamlı değil</w:t>
      </w:r>
      <w:r w:rsidR="00F80DF2">
        <w:rPr>
          <w:rFonts w:ascii="Times New Roman" w:hAnsi="Times New Roman" w:cs="Times New Roman"/>
          <w:i/>
          <w:sz w:val="16"/>
          <w:szCs w:val="16"/>
        </w:rPr>
        <w:t>; C/S: sezaryen, NSD: normal spontan doğum</w:t>
      </w:r>
      <w:bookmarkStart w:id="0" w:name="_GoBack"/>
      <w:bookmarkEnd w:id="0"/>
    </w:p>
    <w:p w14:paraId="54052DA5" w14:textId="77777777" w:rsidR="008500D2" w:rsidRDefault="008500D2" w:rsidP="008500D2">
      <w:pPr>
        <w:spacing w:line="240" w:lineRule="auto"/>
      </w:pPr>
    </w:p>
    <w:p w14:paraId="65B4F3D2" w14:textId="77777777" w:rsidR="00486EA6" w:rsidRDefault="00486EA6"/>
    <w:sectPr w:rsidR="00486EA6" w:rsidSect="00A95A55">
      <w:pgSz w:w="11901" w:h="16817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D2"/>
    <w:rsid w:val="0009019C"/>
    <w:rsid w:val="00204539"/>
    <w:rsid w:val="00486EA6"/>
    <w:rsid w:val="006127DD"/>
    <w:rsid w:val="00837420"/>
    <w:rsid w:val="008500D2"/>
    <w:rsid w:val="00933206"/>
    <w:rsid w:val="00A95A55"/>
    <w:rsid w:val="00B51982"/>
    <w:rsid w:val="00F54C5A"/>
    <w:rsid w:val="00F8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C4F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D2"/>
    <w:pPr>
      <w:spacing w:after="200" w:line="276" w:lineRule="auto"/>
    </w:pPr>
    <w:rPr>
      <w:rFonts w:asciiTheme="minorHAnsi" w:eastAsiaTheme="minorHAnsi" w:hAnsiTheme="minorHAns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0D2"/>
    <w:rPr>
      <w:rFonts w:asciiTheme="minorHAnsi" w:eastAsiaTheme="minorHAnsi" w:hAnsi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D2"/>
    <w:pPr>
      <w:spacing w:after="200" w:line="276" w:lineRule="auto"/>
    </w:pPr>
    <w:rPr>
      <w:rFonts w:asciiTheme="minorHAnsi" w:eastAsiaTheme="minorHAnsi" w:hAnsiTheme="minorHAns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0D2"/>
    <w:rPr>
      <w:rFonts w:asciiTheme="minorHAnsi" w:eastAsiaTheme="minorHAnsi" w:hAnsiTheme="minorHAnsi"/>
      <w:sz w:val="22"/>
      <w:szCs w:val="22"/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743</Characters>
  <Application>Microsoft Macintosh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Gedikbasi</dc:creator>
  <cp:keywords/>
  <dc:description/>
  <cp:lastModifiedBy>Ali Gedikbasi</cp:lastModifiedBy>
  <cp:revision>7</cp:revision>
  <dcterms:created xsi:type="dcterms:W3CDTF">2017-12-20T12:51:00Z</dcterms:created>
  <dcterms:modified xsi:type="dcterms:W3CDTF">2018-03-06T10:35:00Z</dcterms:modified>
</cp:coreProperties>
</file>